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e129f8ac679746d9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B70D91">
        <w:trPr>
          <w:trHeight w:val="128"/>
        </w:trPr>
        <w:tc>
          <w:tcPr>
            <w:tcW w:w="4750" w:type="dxa"/>
            <w:hideMark/>
          </w:tcPr>
          <w:p w:rsidR="00E0311B" w:rsidRDefault="00D9194C" w:rsidP="00B70D9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5780" cy="434340"/>
                  <wp:effectExtent l="0" t="0" r="7620" b="381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B70D91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B70D91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B70D91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B70D91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B70D91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B70D91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E13824" w:rsidRDefault="00E0311B" w:rsidP="00B70D91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E138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22313 51023</w:t>
            </w:r>
          </w:p>
          <w:p w:rsidR="00E0311B" w:rsidRPr="006936A0" w:rsidRDefault="00E0311B" w:rsidP="00B70D91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B70D9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B70D9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B70D9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E0311B" w:rsidP="00B70D9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  </w:t>
            </w:r>
            <w:r w:rsidR="00F34241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9194C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="00F34241">
              <w:rPr>
                <w:rFonts w:ascii="Arial" w:hAnsi="Arial" w:cs="Arial"/>
                <w:b/>
                <w:sz w:val="22"/>
                <w:szCs w:val="22"/>
              </w:rPr>
              <w:t xml:space="preserve">5 </w:t>
            </w:r>
            <w:r w:rsidR="00252ABE">
              <w:rPr>
                <w:rFonts w:ascii="Arial" w:hAnsi="Arial" w:cs="Arial"/>
                <w:b/>
                <w:sz w:val="22"/>
                <w:szCs w:val="22"/>
              </w:rPr>
              <w:t>/ 2022</w:t>
            </w:r>
          </w:p>
          <w:p w:rsidR="00E0311B" w:rsidRDefault="00E0311B" w:rsidP="00B70D9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B70D9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B70D9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B70D9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B70D9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 w:rsidR="00243B25" w:rsidRPr="00D1451D">
        <w:rPr>
          <w:rFonts w:ascii="Arial" w:hAnsi="Arial" w:cs="Arial"/>
          <w:b/>
          <w:sz w:val="22"/>
          <w:szCs w:val="22"/>
        </w:rPr>
        <w:t>«</w:t>
      </w:r>
      <w:r w:rsidR="000C622C" w:rsidRPr="00D1451D">
        <w:rPr>
          <w:rFonts w:ascii="Arial" w:hAnsi="Arial" w:cs="Arial"/>
          <w:b/>
          <w:sz w:val="22"/>
          <w:szCs w:val="22"/>
        </w:rPr>
        <w:t xml:space="preserve">Τροποποίηση της </w:t>
      </w:r>
      <w:proofErr w:type="spellStart"/>
      <w:r w:rsidR="000C622C" w:rsidRPr="00D1451D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0C622C" w:rsidRPr="00D1451D">
        <w:rPr>
          <w:rFonts w:ascii="Arial" w:hAnsi="Arial" w:cs="Arial"/>
          <w:b/>
          <w:sz w:val="22"/>
          <w:szCs w:val="22"/>
        </w:rPr>
        <w:t>. 361 / 18-5-2021 (Α.Δ.Α. : ΨΕΦΠΩΛΚ-ΘΡΠ) απόφασης Οικονομικής Επιτροπής, ως προς το σκέλος του διορισμού πληρεξουσίου δικηγόρου</w:t>
      </w:r>
      <w:r w:rsidR="006A079D" w:rsidRPr="00D1451D">
        <w:rPr>
          <w:rFonts w:ascii="Arial" w:hAnsi="Arial" w:cs="Arial"/>
          <w:b/>
          <w:sz w:val="22"/>
          <w:szCs w:val="22"/>
        </w:rPr>
        <w:t xml:space="preserve"> – νέα εντολή και πληρεξουσιότητα σε δικηγόρο</w:t>
      </w:r>
      <w:r w:rsidR="00135202">
        <w:rPr>
          <w:rFonts w:ascii="Arial" w:hAnsi="Arial" w:cs="Arial"/>
          <w:b/>
          <w:sz w:val="22"/>
          <w:szCs w:val="22"/>
        </w:rPr>
        <w:t xml:space="preserve"> του Δικηγορικού Συλλόγου Λαμίας</w:t>
      </w:r>
      <w:r w:rsidR="00243B25" w:rsidRPr="00D1451D">
        <w:rPr>
          <w:rFonts w:ascii="Arial" w:hAnsi="Arial" w:cs="Arial"/>
          <w:b/>
          <w:sz w:val="22"/>
          <w:szCs w:val="22"/>
        </w:rPr>
        <w:t>»</w:t>
      </w:r>
      <w:r w:rsidR="00D1451D" w:rsidRPr="00D1451D">
        <w:rPr>
          <w:rFonts w:ascii="Arial" w:hAnsi="Arial" w:cs="Arial"/>
          <w:b/>
          <w:sz w:val="22"/>
          <w:szCs w:val="22"/>
        </w:rPr>
        <w:t xml:space="preserve"> .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8A2578" w:rsidRPr="00A23C95" w:rsidRDefault="000C622C" w:rsidP="00A23C95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>
        <w:rPr>
          <w:rFonts w:ascii="Arial" w:hAnsi="Arial" w:cs="Arial"/>
          <w:b/>
          <w:iCs/>
          <w:sz w:val="22"/>
          <w:szCs w:val="22"/>
        </w:rPr>
        <w:t>1.</w:t>
      </w:r>
      <w:r w:rsidR="008A2578" w:rsidRPr="008A2578">
        <w:rPr>
          <w:rFonts w:ascii="Arial" w:hAnsi="Arial" w:cs="Arial"/>
          <w:iCs/>
          <w:sz w:val="22"/>
          <w:szCs w:val="22"/>
        </w:rPr>
        <w:t>Σύμφωνα με</w:t>
      </w:r>
      <w:r>
        <w:rPr>
          <w:rFonts w:ascii="Arial" w:hAnsi="Arial" w:cs="Arial"/>
          <w:iCs/>
          <w:sz w:val="22"/>
          <w:szCs w:val="22"/>
        </w:rPr>
        <w:t xml:space="preserve"> την</w:t>
      </w:r>
      <w:r w:rsidR="00D9194C" w:rsidRPr="00D9194C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361 / 18-5-2021 (Α.Δ.Α. : ΨΕΦΠΩΛΚ-ΘΡΠ) ομόφωνη </w:t>
      </w:r>
      <w:r w:rsidRPr="00F34241">
        <w:rPr>
          <w:rFonts w:ascii="Arial" w:hAnsi="Arial" w:cs="Arial"/>
          <w:sz w:val="22"/>
          <w:szCs w:val="22"/>
        </w:rPr>
        <w:t>απόφαση Οικονομικής Επιτρ</w:t>
      </w:r>
      <w:r w:rsidR="00983848" w:rsidRPr="00F34241">
        <w:rPr>
          <w:rFonts w:ascii="Arial" w:hAnsi="Arial" w:cs="Arial"/>
          <w:sz w:val="22"/>
          <w:szCs w:val="22"/>
        </w:rPr>
        <w:t xml:space="preserve">οπής, ο Δήμος </w:t>
      </w:r>
      <w:proofErr w:type="spellStart"/>
      <w:r w:rsidR="00983848" w:rsidRPr="00F34241">
        <w:rPr>
          <w:rFonts w:ascii="Arial" w:hAnsi="Arial" w:cs="Arial"/>
          <w:sz w:val="22"/>
          <w:szCs w:val="22"/>
        </w:rPr>
        <w:t>Λαμιέων</w:t>
      </w:r>
      <w:proofErr w:type="spellEnd"/>
      <w:r w:rsidR="00983848" w:rsidRPr="00F34241">
        <w:rPr>
          <w:rFonts w:ascii="Arial" w:hAnsi="Arial" w:cs="Arial"/>
          <w:sz w:val="22"/>
          <w:szCs w:val="22"/>
        </w:rPr>
        <w:t xml:space="preserve"> θα ασκούσε</w:t>
      </w:r>
      <w:r w:rsidR="00825225">
        <w:rPr>
          <w:rFonts w:ascii="Arial" w:hAnsi="Arial" w:cs="Arial"/>
          <w:sz w:val="22"/>
          <w:szCs w:val="22"/>
        </w:rPr>
        <w:t xml:space="preserve"> </w:t>
      </w:r>
      <w:r w:rsidRPr="00F34241">
        <w:rPr>
          <w:rFonts w:ascii="Arial" w:hAnsi="Arial" w:cs="Arial"/>
          <w:bCs/>
          <w:sz w:val="22"/>
          <w:szCs w:val="22"/>
        </w:rPr>
        <w:t>στο αρμόδιο Ειρηνοδικείο</w:t>
      </w:r>
      <w:r w:rsidR="00F34241" w:rsidRPr="00F34241">
        <w:rPr>
          <w:rFonts w:ascii="Arial" w:hAnsi="Arial" w:cs="Arial"/>
          <w:bCs/>
          <w:sz w:val="22"/>
          <w:szCs w:val="22"/>
        </w:rPr>
        <w:t xml:space="preserve"> </w:t>
      </w:r>
      <w:r w:rsidRPr="00F34241">
        <w:rPr>
          <w:rFonts w:ascii="Arial" w:hAnsi="Arial" w:cs="Arial"/>
          <w:bCs/>
          <w:sz w:val="22"/>
          <w:szCs w:val="22"/>
        </w:rPr>
        <w:t>αίτηση ασφα</w:t>
      </w:r>
      <w:r w:rsidR="00C869C9" w:rsidRPr="00F34241">
        <w:rPr>
          <w:rFonts w:ascii="Arial" w:hAnsi="Arial" w:cs="Arial"/>
          <w:bCs/>
          <w:sz w:val="22"/>
          <w:szCs w:val="22"/>
        </w:rPr>
        <w:t>λιστικών μέτρων νομής και αγωγή</w:t>
      </w:r>
      <w:r w:rsidRPr="00F34241">
        <w:rPr>
          <w:rFonts w:ascii="Arial" w:hAnsi="Arial" w:cs="Arial"/>
          <w:bCs/>
          <w:sz w:val="22"/>
          <w:szCs w:val="22"/>
        </w:rPr>
        <w:t xml:space="preserve"> αναγνωριστικής κυριότητας και απόδοσης του πράγματος</w:t>
      </w:r>
      <w:r w:rsidR="00983848" w:rsidRPr="00F34241">
        <w:rPr>
          <w:rFonts w:ascii="Arial" w:hAnsi="Arial" w:cs="Arial"/>
          <w:bCs/>
          <w:sz w:val="22"/>
          <w:szCs w:val="22"/>
        </w:rPr>
        <w:t xml:space="preserve"> (για τη διάνοιξη αποστραγγιστικής τάφρου στην Τ.Κ. </w:t>
      </w:r>
      <w:proofErr w:type="spellStart"/>
      <w:r w:rsidR="00983848" w:rsidRPr="00F34241">
        <w:rPr>
          <w:rFonts w:ascii="Arial" w:hAnsi="Arial" w:cs="Arial"/>
          <w:bCs/>
          <w:sz w:val="22"/>
          <w:szCs w:val="22"/>
        </w:rPr>
        <w:t>Κομποτάδων)</w:t>
      </w:r>
      <w:r w:rsidRPr="00F34241">
        <w:rPr>
          <w:rFonts w:ascii="Arial" w:hAnsi="Arial" w:cs="Arial"/>
          <w:bCs/>
          <w:sz w:val="22"/>
          <w:szCs w:val="22"/>
        </w:rPr>
        <w:t>,</w:t>
      </w:r>
      <w:r w:rsidR="008A2578" w:rsidRPr="00F34241">
        <w:rPr>
          <w:rFonts w:ascii="Arial" w:hAnsi="Arial" w:cs="Arial"/>
          <w:bCs/>
          <w:sz w:val="22"/>
          <w:szCs w:val="22"/>
        </w:rPr>
        <w:t>με</w:t>
      </w:r>
      <w:proofErr w:type="spellEnd"/>
      <w:r w:rsidR="008A2578" w:rsidRPr="00F34241">
        <w:rPr>
          <w:rFonts w:ascii="Arial" w:hAnsi="Arial" w:cs="Arial"/>
          <w:bCs/>
          <w:sz w:val="22"/>
          <w:szCs w:val="22"/>
        </w:rPr>
        <w:t xml:space="preserve"> πληρεξούσια δικηγόρο του την </w:t>
      </w:r>
      <w:r w:rsidRPr="00F34241">
        <w:rPr>
          <w:rFonts w:ascii="Arial" w:hAnsi="Arial" w:cs="Arial"/>
          <w:iCs/>
          <w:sz w:val="22"/>
          <w:szCs w:val="22"/>
        </w:rPr>
        <w:t xml:space="preserve">κ. Κωνσταντία </w:t>
      </w:r>
      <w:proofErr w:type="spellStart"/>
      <w:r w:rsidRPr="00F34241">
        <w:rPr>
          <w:rFonts w:ascii="Arial" w:hAnsi="Arial" w:cs="Arial"/>
          <w:iCs/>
          <w:sz w:val="22"/>
          <w:szCs w:val="22"/>
        </w:rPr>
        <w:t>Σταμ</w:t>
      </w:r>
      <w:proofErr w:type="spellEnd"/>
      <w:r w:rsidRPr="00F34241">
        <w:rPr>
          <w:rFonts w:ascii="Arial" w:hAnsi="Arial" w:cs="Arial"/>
          <w:iCs/>
          <w:sz w:val="22"/>
          <w:szCs w:val="22"/>
        </w:rPr>
        <w:t xml:space="preserve">. </w:t>
      </w:r>
      <w:proofErr w:type="spellStart"/>
      <w:r w:rsidRPr="00F34241">
        <w:rPr>
          <w:rFonts w:ascii="Arial" w:hAnsi="Arial" w:cs="Arial"/>
          <w:iCs/>
          <w:sz w:val="22"/>
          <w:szCs w:val="22"/>
        </w:rPr>
        <w:t>Καλπογιάννη</w:t>
      </w:r>
      <w:proofErr w:type="spellEnd"/>
      <w:r w:rsidRPr="00F34241">
        <w:rPr>
          <w:rFonts w:ascii="Arial" w:hAnsi="Arial" w:cs="Arial"/>
          <w:iCs/>
          <w:sz w:val="22"/>
          <w:szCs w:val="22"/>
        </w:rPr>
        <w:t xml:space="preserve"> (Α.Μ. Δ.Σ.Λ. :142),</w:t>
      </w:r>
      <w:r w:rsidR="008A2578" w:rsidRPr="00F34241">
        <w:rPr>
          <w:rFonts w:ascii="Arial" w:hAnsi="Arial" w:cs="Arial"/>
          <w:iCs/>
          <w:sz w:val="22"/>
          <w:szCs w:val="22"/>
        </w:rPr>
        <w:t xml:space="preserve"> η αμοιβή της οποίας καθορίστηκε </w:t>
      </w:r>
      <w:r w:rsidRPr="00F34241">
        <w:rPr>
          <w:rFonts w:ascii="Arial" w:hAnsi="Arial" w:cs="Arial"/>
          <w:iCs/>
          <w:sz w:val="22"/>
          <w:szCs w:val="22"/>
        </w:rPr>
        <w:t xml:space="preserve">σύμφωνα  με  τις  διατάξεις του  άρθρου 72, παρ. 1, </w:t>
      </w:r>
      <w:proofErr w:type="spellStart"/>
      <w:r w:rsidRPr="00F34241">
        <w:rPr>
          <w:rFonts w:ascii="Arial" w:hAnsi="Arial" w:cs="Arial"/>
          <w:iCs/>
          <w:sz w:val="22"/>
          <w:szCs w:val="22"/>
        </w:rPr>
        <w:t>περ</w:t>
      </w:r>
      <w:proofErr w:type="spellEnd"/>
      <w:r w:rsidRPr="00F34241">
        <w:rPr>
          <w:rFonts w:ascii="Arial" w:hAnsi="Arial" w:cs="Arial"/>
          <w:iCs/>
          <w:sz w:val="22"/>
          <w:szCs w:val="22"/>
        </w:rPr>
        <w:t>. δ’  του  Ν. 3852/2010, όπως αντικαταστάθηκε από τις διατάξεις του άρθρου 203, παρ. 3 του Ν. 4555/2018</w:t>
      </w:r>
      <w:r>
        <w:rPr>
          <w:rFonts w:ascii="Arial" w:hAnsi="Arial" w:cs="Arial"/>
          <w:iCs/>
          <w:sz w:val="22"/>
          <w:szCs w:val="22"/>
        </w:rPr>
        <w:t xml:space="preserve">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9-8-2019),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>
        <w:rPr>
          <w:rFonts w:ascii="Arial" w:hAnsi="Arial" w:cs="Arial"/>
          <w:b/>
          <w:iCs/>
          <w:sz w:val="22"/>
          <w:szCs w:val="22"/>
        </w:rPr>
        <w:t>στο συνολικό ποσό των χιλίων τετρακοσίων εξήντα εννέα ευρώ και σαράντα λεπτών με το Φ.Π.Α. (1.469,40 €),</w:t>
      </w:r>
      <w:r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  <w:r w:rsidR="008A2578">
        <w:rPr>
          <w:rFonts w:ascii="Arial" w:hAnsi="Arial" w:cs="Arial"/>
          <w:b/>
          <w:iCs/>
          <w:sz w:val="22"/>
          <w:szCs w:val="22"/>
          <w:u w:val="single"/>
        </w:rPr>
        <w:t>Α</w:t>
      </w:r>
      <w:r w:rsidR="008A2578" w:rsidRPr="009B642A">
        <w:rPr>
          <w:rFonts w:ascii="Arial" w:hAnsi="Arial" w:cs="Arial"/>
          <w:b/>
          <w:iCs/>
          <w:sz w:val="22"/>
          <w:szCs w:val="22"/>
          <w:u w:val="single"/>
        </w:rPr>
        <w:t xml:space="preserve">1. Αμοιβή για </w:t>
      </w:r>
      <w:r w:rsidR="008A2578">
        <w:rPr>
          <w:rFonts w:ascii="Arial" w:hAnsi="Arial" w:cs="Arial"/>
          <w:b/>
          <w:iCs/>
          <w:sz w:val="22"/>
          <w:szCs w:val="22"/>
          <w:u w:val="single"/>
        </w:rPr>
        <w:t>την άσκηση αίτησης ασφαλιστικών μέτρων νομής</w:t>
      </w:r>
      <w:r w:rsidR="008A2578" w:rsidRPr="00F34241">
        <w:rPr>
          <w:rFonts w:ascii="Arial" w:hAnsi="Arial" w:cs="Arial"/>
          <w:b/>
          <w:sz w:val="22"/>
          <w:szCs w:val="22"/>
        </w:rPr>
        <w:t xml:space="preserve"> :</w:t>
      </w:r>
      <w:r w:rsidR="00F34241" w:rsidRPr="00F34241">
        <w:rPr>
          <w:rFonts w:ascii="Arial" w:hAnsi="Arial" w:cs="Arial"/>
          <w:b/>
          <w:sz w:val="22"/>
          <w:szCs w:val="22"/>
        </w:rPr>
        <w:t xml:space="preserve"> </w:t>
      </w:r>
      <w:r w:rsidR="008A2578" w:rsidRPr="00F34241">
        <w:rPr>
          <w:rFonts w:ascii="Arial" w:hAnsi="Arial" w:cs="Arial"/>
          <w:b/>
          <w:iCs/>
          <w:sz w:val="22"/>
          <w:szCs w:val="22"/>
        </w:rPr>
        <w:t>Α1α</w:t>
      </w:r>
      <w:r w:rsidR="008A2578" w:rsidRPr="00F53E0D">
        <w:rPr>
          <w:rFonts w:ascii="Arial" w:hAnsi="Arial" w:cs="Arial"/>
          <w:b/>
          <w:iCs/>
          <w:sz w:val="22"/>
          <w:szCs w:val="22"/>
        </w:rPr>
        <w:t>)</w:t>
      </w:r>
      <w:r w:rsidR="008A2578" w:rsidRPr="00F53E0D">
        <w:rPr>
          <w:rFonts w:ascii="Arial" w:hAnsi="Arial" w:cs="Arial"/>
          <w:iCs/>
          <w:sz w:val="22"/>
          <w:szCs w:val="22"/>
        </w:rPr>
        <w:t xml:space="preserve"> για την άσκηση αίτησης ασφαλιστικών μέτρων νομής, ποσό </w:t>
      </w:r>
      <w:r w:rsidR="008A2578" w:rsidRPr="00F53E0D">
        <w:rPr>
          <w:rFonts w:ascii="Arial" w:hAnsi="Arial" w:cs="Arial"/>
          <w:b/>
          <w:iCs/>
          <w:sz w:val="22"/>
          <w:szCs w:val="22"/>
        </w:rPr>
        <w:t xml:space="preserve"> 96,00 ευρώ .</w:t>
      </w:r>
    </w:p>
    <w:p w:rsidR="008A2578" w:rsidRPr="00F53E0D" w:rsidRDefault="008A2578" w:rsidP="008A2578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F53E0D">
        <w:rPr>
          <w:rFonts w:ascii="Arial" w:hAnsi="Arial" w:cs="Arial"/>
          <w:b/>
          <w:iCs/>
          <w:sz w:val="22"/>
          <w:szCs w:val="22"/>
        </w:rPr>
        <w:lastRenderedPageBreak/>
        <w:t>Α1β)</w:t>
      </w:r>
      <w:r w:rsidRPr="00F53E0D">
        <w:rPr>
          <w:rFonts w:ascii="Arial" w:hAnsi="Arial" w:cs="Arial"/>
          <w:iCs/>
          <w:sz w:val="22"/>
          <w:szCs w:val="22"/>
        </w:rPr>
        <w:t xml:space="preserve"> για την παράστασή της στη συζήτηση της αίτησης ασφαλιστικών μέτρων νομής, ποσό </w:t>
      </w:r>
      <w:r w:rsidRPr="00F53E0D">
        <w:rPr>
          <w:rFonts w:ascii="Arial" w:hAnsi="Arial" w:cs="Arial"/>
          <w:b/>
          <w:iCs/>
          <w:sz w:val="22"/>
          <w:szCs w:val="22"/>
        </w:rPr>
        <w:t xml:space="preserve"> 96,00 ευρώ .</w:t>
      </w:r>
    </w:p>
    <w:p w:rsidR="008A2578" w:rsidRPr="00F53E0D" w:rsidRDefault="008A2578" w:rsidP="008A2578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F53E0D">
        <w:rPr>
          <w:rFonts w:ascii="Arial" w:hAnsi="Arial" w:cs="Arial"/>
          <w:b/>
          <w:iCs/>
          <w:kern w:val="24"/>
          <w:sz w:val="22"/>
          <w:szCs w:val="22"/>
        </w:rPr>
        <w:t>Α1γ</w:t>
      </w:r>
      <w:r w:rsidRPr="00F53E0D">
        <w:rPr>
          <w:rFonts w:ascii="Arial" w:hAnsi="Arial" w:cs="Arial"/>
          <w:b/>
          <w:iCs/>
          <w:sz w:val="22"/>
          <w:szCs w:val="22"/>
        </w:rPr>
        <w:t>)</w:t>
      </w:r>
      <w:r w:rsidRPr="00F53E0D">
        <w:rPr>
          <w:rFonts w:ascii="Arial" w:hAnsi="Arial" w:cs="Arial"/>
          <w:iCs/>
          <w:sz w:val="22"/>
          <w:szCs w:val="22"/>
        </w:rPr>
        <w:t xml:space="preserve"> για τη σύνταξη  σημειώματος, ποσό </w:t>
      </w:r>
      <w:r w:rsidRPr="00F53E0D">
        <w:rPr>
          <w:rFonts w:ascii="Arial" w:hAnsi="Arial" w:cs="Arial"/>
          <w:b/>
          <w:iCs/>
          <w:sz w:val="22"/>
          <w:szCs w:val="22"/>
        </w:rPr>
        <w:t xml:space="preserve"> 96,00 ευρώ .</w:t>
      </w:r>
    </w:p>
    <w:p w:rsidR="008A2578" w:rsidRPr="00F53E0D" w:rsidRDefault="008A2578" w:rsidP="008A2578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F53E0D">
        <w:rPr>
          <w:rFonts w:ascii="Arial" w:hAnsi="Arial" w:cs="Arial"/>
          <w:b/>
          <w:iCs/>
          <w:sz w:val="22"/>
          <w:szCs w:val="22"/>
        </w:rPr>
        <w:t xml:space="preserve">Α1δ) </w:t>
      </w:r>
      <w:r w:rsidRPr="00F53E0D">
        <w:rPr>
          <w:rFonts w:ascii="Arial" w:hAnsi="Arial" w:cs="Arial"/>
          <w:iCs/>
          <w:sz w:val="22"/>
          <w:szCs w:val="22"/>
        </w:rPr>
        <w:t xml:space="preserve">για το χρόνο απασχόλησης της δικηγόρου, μελέτη της δικογραφίας, ποσό </w:t>
      </w:r>
      <w:r w:rsidRPr="00F53E0D">
        <w:rPr>
          <w:rFonts w:ascii="Arial" w:hAnsi="Arial" w:cs="Arial"/>
          <w:b/>
          <w:iCs/>
          <w:sz w:val="22"/>
          <w:szCs w:val="22"/>
        </w:rPr>
        <w:t>(80,00 ευρώ Χ 4 ώρες = ) 320,00 ευρώ .</w:t>
      </w:r>
    </w:p>
    <w:p w:rsidR="008A2578" w:rsidRPr="00F53E0D" w:rsidRDefault="008A2578" w:rsidP="008A2578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F53E0D">
        <w:rPr>
          <w:rFonts w:ascii="Arial" w:hAnsi="Arial" w:cs="Arial"/>
          <w:b/>
          <w:iCs/>
          <w:sz w:val="22"/>
          <w:szCs w:val="22"/>
        </w:rPr>
        <w:t>Α1ε)</w:t>
      </w:r>
      <w:r w:rsidRPr="00F53E0D">
        <w:rPr>
          <w:rFonts w:ascii="Arial" w:hAnsi="Arial" w:cs="Arial"/>
          <w:iCs/>
          <w:sz w:val="22"/>
          <w:szCs w:val="22"/>
        </w:rPr>
        <w:t xml:space="preserve"> για </w:t>
      </w:r>
      <w:r w:rsidRPr="00F53E0D">
        <w:rPr>
          <w:rFonts w:ascii="Arial" w:hAnsi="Arial" w:cs="Arial"/>
          <w:b/>
          <w:iCs/>
          <w:sz w:val="22"/>
          <w:szCs w:val="22"/>
        </w:rPr>
        <w:t>Φ.Π.Α. 24%</w:t>
      </w:r>
      <w:r w:rsidRPr="00F53E0D">
        <w:rPr>
          <w:rFonts w:ascii="Arial" w:hAnsi="Arial" w:cs="Arial"/>
          <w:iCs/>
          <w:sz w:val="22"/>
          <w:szCs w:val="22"/>
        </w:rPr>
        <w:t xml:space="preserve">, ποσό (96,00 € + 96,00 € + 96,00 € + 320,00 €) = 608,00 ευρώ Χ 24% = </w:t>
      </w:r>
      <w:r w:rsidRPr="00F53E0D">
        <w:rPr>
          <w:rFonts w:ascii="Arial" w:hAnsi="Arial" w:cs="Arial"/>
          <w:b/>
          <w:iCs/>
          <w:sz w:val="22"/>
          <w:szCs w:val="22"/>
        </w:rPr>
        <w:t xml:space="preserve">145,92 € </w:t>
      </w:r>
      <w:r w:rsidRPr="00F53E0D">
        <w:rPr>
          <w:rFonts w:ascii="Arial" w:hAnsi="Arial" w:cs="Arial"/>
          <w:iCs/>
          <w:sz w:val="22"/>
          <w:szCs w:val="22"/>
        </w:rPr>
        <w:t xml:space="preserve"> .  </w:t>
      </w:r>
    </w:p>
    <w:p w:rsidR="008A2578" w:rsidRPr="00F53E0D" w:rsidRDefault="008A2578" w:rsidP="008A2578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 w:rsidRPr="00F53E0D">
        <w:rPr>
          <w:rFonts w:ascii="Arial" w:hAnsi="Arial" w:cs="Arial"/>
          <w:b/>
          <w:iCs/>
          <w:sz w:val="22"/>
          <w:szCs w:val="22"/>
          <w:u w:val="single"/>
        </w:rPr>
        <w:t xml:space="preserve">Σύνολο Α1 : 753,92  ευρώ .  </w:t>
      </w:r>
    </w:p>
    <w:p w:rsidR="008A2578" w:rsidRPr="00F53E0D" w:rsidRDefault="008A2578" w:rsidP="008A2578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  <w:u w:val="single"/>
        </w:rPr>
      </w:pPr>
    </w:p>
    <w:p w:rsidR="008A2578" w:rsidRPr="00BF5B18" w:rsidRDefault="008A2578" w:rsidP="00BF5B18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 w:rsidRPr="00F53E0D">
        <w:rPr>
          <w:rFonts w:ascii="Arial" w:hAnsi="Arial" w:cs="Arial"/>
          <w:b/>
          <w:iCs/>
          <w:sz w:val="22"/>
          <w:szCs w:val="22"/>
          <w:u w:val="single"/>
        </w:rPr>
        <w:t xml:space="preserve">Α2. Αμοιβή για την άσκηση </w:t>
      </w:r>
      <w:r w:rsidRPr="00F53E0D">
        <w:rPr>
          <w:rFonts w:ascii="Arial" w:hAnsi="Arial" w:cs="Arial"/>
          <w:b/>
          <w:bCs/>
          <w:sz w:val="22"/>
          <w:szCs w:val="22"/>
          <w:u w:val="single"/>
        </w:rPr>
        <w:t>αγωγής αναγνωριστικής κυριότητας και απόδοσης του πράγματος</w:t>
      </w:r>
      <w:r w:rsidRPr="00F53E0D">
        <w:rPr>
          <w:rFonts w:ascii="Arial" w:hAnsi="Arial" w:cs="Arial"/>
          <w:b/>
          <w:sz w:val="22"/>
          <w:szCs w:val="22"/>
          <w:u w:val="single"/>
        </w:rPr>
        <w:t xml:space="preserve"> :</w:t>
      </w:r>
      <w:r w:rsidRPr="00F53E0D">
        <w:rPr>
          <w:rFonts w:ascii="Arial" w:hAnsi="Arial" w:cs="Arial"/>
          <w:b/>
          <w:iCs/>
          <w:sz w:val="22"/>
          <w:szCs w:val="22"/>
        </w:rPr>
        <w:t>Α2α)</w:t>
      </w:r>
      <w:r w:rsidRPr="00F53E0D">
        <w:rPr>
          <w:rFonts w:ascii="Arial" w:hAnsi="Arial" w:cs="Arial"/>
          <w:iCs/>
          <w:sz w:val="22"/>
          <w:szCs w:val="22"/>
        </w:rPr>
        <w:t xml:space="preserve"> για την άσκηση </w:t>
      </w:r>
      <w:r w:rsidRPr="00F53E0D">
        <w:rPr>
          <w:rFonts w:ascii="Arial" w:hAnsi="Arial" w:cs="Arial"/>
          <w:bCs/>
          <w:sz w:val="22"/>
          <w:szCs w:val="22"/>
        </w:rPr>
        <w:t>αγωγής αναγνωριστικής κυριότητας και απόδοσης του πράγματος</w:t>
      </w:r>
      <w:r w:rsidRPr="00F53E0D">
        <w:rPr>
          <w:rFonts w:ascii="Arial" w:hAnsi="Arial" w:cs="Arial"/>
          <w:iCs/>
          <w:sz w:val="22"/>
          <w:szCs w:val="22"/>
        </w:rPr>
        <w:t xml:space="preserve">, ποσό </w:t>
      </w:r>
      <w:r w:rsidRPr="00F53E0D">
        <w:rPr>
          <w:rFonts w:ascii="Arial" w:hAnsi="Arial" w:cs="Arial"/>
          <w:b/>
          <w:iCs/>
          <w:sz w:val="22"/>
          <w:szCs w:val="22"/>
        </w:rPr>
        <w:t xml:space="preserve"> 89,00  ευρώ .</w:t>
      </w:r>
    </w:p>
    <w:p w:rsidR="008A2578" w:rsidRPr="00F53E0D" w:rsidRDefault="008A2578" w:rsidP="008A2578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F53E0D">
        <w:rPr>
          <w:rFonts w:ascii="Arial" w:hAnsi="Arial" w:cs="Arial"/>
          <w:b/>
          <w:iCs/>
          <w:sz w:val="22"/>
          <w:szCs w:val="22"/>
        </w:rPr>
        <w:t>Α2β)</w:t>
      </w:r>
      <w:r w:rsidRPr="00F53E0D">
        <w:rPr>
          <w:rFonts w:ascii="Arial" w:hAnsi="Arial" w:cs="Arial"/>
          <w:iCs/>
          <w:sz w:val="22"/>
          <w:szCs w:val="22"/>
        </w:rPr>
        <w:t xml:space="preserve"> για την παράστασή της στη συζήτηση της αγωγής, ποσό </w:t>
      </w:r>
      <w:r w:rsidRPr="00F53E0D">
        <w:rPr>
          <w:rFonts w:ascii="Arial" w:hAnsi="Arial" w:cs="Arial"/>
          <w:b/>
          <w:iCs/>
          <w:sz w:val="22"/>
          <w:szCs w:val="22"/>
        </w:rPr>
        <w:t xml:space="preserve"> 89,00  ευρώ .</w:t>
      </w:r>
    </w:p>
    <w:p w:rsidR="008A2578" w:rsidRPr="00F53E0D" w:rsidRDefault="008A2578" w:rsidP="008A2578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F53E0D">
        <w:rPr>
          <w:rFonts w:ascii="Arial" w:hAnsi="Arial" w:cs="Arial"/>
          <w:b/>
          <w:iCs/>
          <w:kern w:val="24"/>
          <w:sz w:val="22"/>
          <w:szCs w:val="22"/>
        </w:rPr>
        <w:t>Α2γ</w:t>
      </w:r>
      <w:r w:rsidRPr="00F53E0D">
        <w:rPr>
          <w:rFonts w:ascii="Arial" w:hAnsi="Arial" w:cs="Arial"/>
          <w:b/>
          <w:iCs/>
          <w:sz w:val="22"/>
          <w:szCs w:val="22"/>
        </w:rPr>
        <w:t>)</w:t>
      </w:r>
      <w:r w:rsidRPr="00F53E0D"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 w:rsidRPr="00F53E0D">
        <w:rPr>
          <w:rFonts w:ascii="Arial" w:hAnsi="Arial" w:cs="Arial"/>
          <w:b/>
          <w:iCs/>
          <w:sz w:val="22"/>
          <w:szCs w:val="22"/>
        </w:rPr>
        <w:t xml:space="preserve"> 79,00 ευρώ .</w:t>
      </w:r>
    </w:p>
    <w:p w:rsidR="008A2578" w:rsidRPr="00F53E0D" w:rsidRDefault="008A2578" w:rsidP="008A2578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F53E0D">
        <w:rPr>
          <w:rFonts w:ascii="Arial" w:hAnsi="Arial" w:cs="Arial"/>
          <w:b/>
          <w:iCs/>
          <w:sz w:val="22"/>
          <w:szCs w:val="22"/>
        </w:rPr>
        <w:t xml:space="preserve">Α2δ) </w:t>
      </w:r>
      <w:r w:rsidRPr="00F53E0D">
        <w:rPr>
          <w:rFonts w:ascii="Arial" w:hAnsi="Arial" w:cs="Arial"/>
          <w:iCs/>
          <w:sz w:val="22"/>
          <w:szCs w:val="22"/>
        </w:rPr>
        <w:t xml:space="preserve">για το χρόνο απασχόλησης της δικηγόρου, μελέτη της δικογραφίας, ποσό  </w:t>
      </w:r>
    </w:p>
    <w:p w:rsidR="008A2578" w:rsidRPr="00F53E0D" w:rsidRDefault="008A2578" w:rsidP="008A2578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F53E0D">
        <w:rPr>
          <w:rFonts w:ascii="Arial" w:hAnsi="Arial" w:cs="Arial"/>
          <w:b/>
          <w:iCs/>
          <w:sz w:val="22"/>
          <w:szCs w:val="22"/>
        </w:rPr>
        <w:t>(80,00 ευρώ Χ 4 ώρες = ) 320,00 ευρώ .</w:t>
      </w:r>
    </w:p>
    <w:p w:rsidR="008A2578" w:rsidRPr="00F34241" w:rsidRDefault="008A2578" w:rsidP="008A2578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F53E0D">
        <w:rPr>
          <w:rFonts w:ascii="Arial" w:hAnsi="Arial" w:cs="Arial"/>
          <w:b/>
          <w:iCs/>
          <w:sz w:val="22"/>
          <w:szCs w:val="22"/>
        </w:rPr>
        <w:t>Α2ε)</w:t>
      </w:r>
      <w:r w:rsidRPr="00F53E0D">
        <w:rPr>
          <w:rFonts w:ascii="Arial" w:hAnsi="Arial" w:cs="Arial"/>
          <w:iCs/>
          <w:sz w:val="22"/>
          <w:szCs w:val="22"/>
        </w:rPr>
        <w:t xml:space="preserve"> για </w:t>
      </w:r>
      <w:r w:rsidRPr="00F53E0D">
        <w:rPr>
          <w:rFonts w:ascii="Arial" w:hAnsi="Arial" w:cs="Arial"/>
          <w:b/>
          <w:iCs/>
          <w:sz w:val="22"/>
          <w:szCs w:val="22"/>
        </w:rPr>
        <w:t>Φ.Π.Α. 24%</w:t>
      </w:r>
      <w:r w:rsidRPr="00F53E0D">
        <w:rPr>
          <w:rFonts w:ascii="Arial" w:hAnsi="Arial" w:cs="Arial"/>
          <w:iCs/>
          <w:sz w:val="22"/>
          <w:szCs w:val="22"/>
        </w:rPr>
        <w:t xml:space="preserve">, ποσό (89,00 € + 89,00 € + 79,00 € + 320,00 €) = 577,00 ευρώ Χ 24% </w:t>
      </w:r>
      <w:r w:rsidRPr="00F34241">
        <w:rPr>
          <w:rFonts w:ascii="Arial" w:hAnsi="Arial" w:cs="Arial"/>
          <w:iCs/>
          <w:sz w:val="22"/>
          <w:szCs w:val="22"/>
        </w:rPr>
        <w:t xml:space="preserve">= </w:t>
      </w:r>
      <w:r w:rsidRPr="00F34241">
        <w:rPr>
          <w:rFonts w:ascii="Arial" w:hAnsi="Arial" w:cs="Arial"/>
          <w:b/>
          <w:iCs/>
          <w:sz w:val="22"/>
          <w:szCs w:val="22"/>
        </w:rPr>
        <w:t xml:space="preserve">138,48 € </w:t>
      </w:r>
      <w:r w:rsidRPr="00F34241">
        <w:rPr>
          <w:rFonts w:ascii="Arial" w:hAnsi="Arial" w:cs="Arial"/>
          <w:iCs/>
          <w:sz w:val="22"/>
          <w:szCs w:val="22"/>
        </w:rPr>
        <w:t xml:space="preserve"> .  </w:t>
      </w:r>
    </w:p>
    <w:p w:rsidR="008A2578" w:rsidRPr="00F34241" w:rsidRDefault="008A2578" w:rsidP="00BF5B18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 w:rsidRPr="00F34241">
        <w:rPr>
          <w:rFonts w:ascii="Arial" w:hAnsi="Arial" w:cs="Arial"/>
          <w:b/>
          <w:iCs/>
          <w:sz w:val="22"/>
          <w:szCs w:val="22"/>
          <w:u w:val="single"/>
        </w:rPr>
        <w:t xml:space="preserve">Σύνολο Α2 : 715,48  ευρώ .    </w:t>
      </w:r>
    </w:p>
    <w:p w:rsidR="00F53E0D" w:rsidRPr="00F34241" w:rsidRDefault="008A2578" w:rsidP="00BF5B18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 w:rsidRPr="00F34241">
        <w:rPr>
          <w:rFonts w:ascii="Arial" w:hAnsi="Arial" w:cs="Arial"/>
          <w:b/>
          <w:iCs/>
          <w:sz w:val="22"/>
          <w:szCs w:val="22"/>
          <w:u w:val="single"/>
        </w:rPr>
        <w:t xml:space="preserve">Σύνολο Α1 + Α2 : 1.469,40  ευρώ .   </w:t>
      </w:r>
    </w:p>
    <w:p w:rsidR="00BF5B18" w:rsidRDefault="00BF5B18" w:rsidP="00BF5B18">
      <w:pPr>
        <w:spacing w:line="360" w:lineRule="auto"/>
        <w:ind w:firstLine="851"/>
        <w:jc w:val="both"/>
        <w:rPr>
          <w:rFonts w:ascii="Arial" w:hAnsi="Arial" w:cs="Arial"/>
          <w:b/>
          <w:iCs/>
          <w:sz w:val="28"/>
          <w:szCs w:val="28"/>
          <w:u w:val="single"/>
        </w:rPr>
      </w:pPr>
    </w:p>
    <w:p w:rsidR="000C622C" w:rsidRPr="006A079D" w:rsidRDefault="008A2578" w:rsidP="006A079D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8A2578">
        <w:rPr>
          <w:rFonts w:ascii="Arial" w:hAnsi="Arial" w:cs="Arial"/>
          <w:b/>
          <w:iCs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Με το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11118 / 23-3-2022 έγγραφό της η δικηγόρος κ. Κωνσταντία Σ. </w:t>
      </w:r>
      <w:proofErr w:type="spellStart"/>
      <w:r>
        <w:rPr>
          <w:rFonts w:ascii="Arial" w:hAnsi="Arial" w:cs="Arial"/>
          <w:sz w:val="22"/>
          <w:szCs w:val="22"/>
        </w:rPr>
        <w:t>Καλπογιάννη</w:t>
      </w:r>
      <w:proofErr w:type="spellEnd"/>
      <w:r>
        <w:rPr>
          <w:rFonts w:ascii="Arial" w:hAnsi="Arial" w:cs="Arial"/>
          <w:sz w:val="22"/>
          <w:szCs w:val="22"/>
        </w:rPr>
        <w:t xml:space="preserve"> παρακαλεί το Δήμο Λαμιέων να την απαλλάξει-αποδεσμεύσει από το χειρισμό της εν λόγω υπόθεσης .  </w:t>
      </w:r>
    </w:p>
    <w:p w:rsidR="000E5D32" w:rsidRDefault="00F53E0D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3</w:t>
      </w:r>
      <w:r w:rsidR="000E5D32">
        <w:rPr>
          <w:rFonts w:ascii="Arial" w:hAnsi="Arial" w:cs="Arial"/>
          <w:b/>
          <w:iCs/>
          <w:sz w:val="22"/>
          <w:szCs w:val="22"/>
        </w:rPr>
        <w:t xml:space="preserve">. </w:t>
      </w:r>
      <w:r w:rsidR="000E5D32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="000E5D32">
        <w:rPr>
          <w:rFonts w:ascii="Arial" w:hAnsi="Arial" w:cs="Arial"/>
          <w:sz w:val="22"/>
          <w:szCs w:val="22"/>
        </w:rPr>
        <w:t>υπ΄αριθμ</w:t>
      </w:r>
      <w:proofErr w:type="spellEnd"/>
      <w:r w:rsidR="000E5D32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="000E5D32">
        <w:rPr>
          <w:rFonts w:ascii="Arial" w:hAnsi="Arial" w:cs="Arial"/>
          <w:sz w:val="22"/>
          <w:szCs w:val="22"/>
        </w:rPr>
        <w:t>υπ΄αριθμ</w:t>
      </w:r>
      <w:proofErr w:type="spellEnd"/>
      <w:r w:rsidR="000E5D32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F53E0D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0E5D32"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="000E5D32">
        <w:rPr>
          <w:rFonts w:ascii="Arial" w:hAnsi="Arial" w:cs="Arial"/>
          <w:b/>
          <w:sz w:val="22"/>
          <w:szCs w:val="22"/>
        </w:rPr>
        <w:t>.</w:t>
      </w:r>
    </w:p>
    <w:p w:rsidR="000E5D32" w:rsidRDefault="00F53E0D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0E5D32">
        <w:rPr>
          <w:rFonts w:ascii="Arial" w:hAnsi="Arial" w:cs="Arial"/>
          <w:b/>
          <w:sz w:val="22"/>
          <w:szCs w:val="22"/>
        </w:rPr>
        <w:t xml:space="preserve">. </w:t>
      </w:r>
      <w:r w:rsidR="000E5D32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="000E5D32">
        <w:rPr>
          <w:rFonts w:ascii="Arial" w:hAnsi="Arial" w:cs="Arial"/>
          <w:sz w:val="22"/>
          <w:szCs w:val="22"/>
        </w:rPr>
        <w:t>υπ΄αριθμ</w:t>
      </w:r>
      <w:proofErr w:type="spellEnd"/>
      <w:r w:rsidR="000E5D32"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</w:t>
      </w:r>
      <w:r w:rsidR="000E5D32">
        <w:rPr>
          <w:rFonts w:ascii="Arial" w:hAnsi="Arial" w:cs="Arial"/>
          <w:sz w:val="22"/>
          <w:szCs w:val="22"/>
        </w:rPr>
        <w:lastRenderedPageBreak/>
        <w:t>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0E5D32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Pr="00F34241" w:rsidRDefault="00A23C95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933B6C">
        <w:rPr>
          <w:rFonts w:ascii="Arial" w:hAnsi="Arial" w:cs="Arial"/>
          <w:sz w:val="22"/>
          <w:szCs w:val="22"/>
        </w:rPr>
        <w:t xml:space="preserve"> Οι διατάξεις </w:t>
      </w:r>
      <w:r w:rsidR="00F53E0D">
        <w:rPr>
          <w:rFonts w:ascii="Arial" w:hAnsi="Arial" w:cs="Arial"/>
          <w:sz w:val="22"/>
          <w:szCs w:val="22"/>
        </w:rPr>
        <w:t xml:space="preserve">του άρθρου 72 παρ. 1, </w:t>
      </w:r>
      <w:proofErr w:type="spellStart"/>
      <w:r w:rsidR="00F53E0D">
        <w:rPr>
          <w:rFonts w:ascii="Arial" w:hAnsi="Arial" w:cs="Arial"/>
          <w:sz w:val="22"/>
          <w:szCs w:val="22"/>
        </w:rPr>
        <w:t>περ</w:t>
      </w:r>
      <w:proofErr w:type="spellEnd"/>
      <w:r w:rsidR="00F53E0D">
        <w:rPr>
          <w:rFonts w:ascii="Arial" w:hAnsi="Arial" w:cs="Arial"/>
          <w:sz w:val="22"/>
          <w:szCs w:val="22"/>
        </w:rPr>
        <w:t xml:space="preserve">. ιγ’,  </w:t>
      </w:r>
      <w:proofErr w:type="spellStart"/>
      <w:r w:rsidR="00F53E0D">
        <w:rPr>
          <w:rFonts w:ascii="Arial" w:hAnsi="Arial" w:cs="Arial"/>
          <w:sz w:val="22"/>
          <w:szCs w:val="22"/>
        </w:rPr>
        <w:t>ιε΄</w:t>
      </w:r>
      <w:proofErr w:type="spellEnd"/>
      <w:r w:rsidR="00F53E0D">
        <w:rPr>
          <w:rFonts w:ascii="Arial" w:hAnsi="Arial" w:cs="Arial"/>
          <w:sz w:val="22"/>
          <w:szCs w:val="22"/>
        </w:rPr>
        <w:t xml:space="preserve"> και παρ. 2 του Ν. 3852/2010, όπως αντικαταστάθηκε από τις </w:t>
      </w:r>
      <w:r w:rsidR="00F53E0D" w:rsidRPr="00F34241">
        <w:rPr>
          <w:rFonts w:ascii="Arial" w:hAnsi="Arial" w:cs="Arial"/>
          <w:sz w:val="22"/>
          <w:szCs w:val="22"/>
        </w:rPr>
        <w:t xml:space="preserve">διατάξεις του άρθρου 54 του Ν. 4447/2016 (ΦΕΚ 241 / Α’ / 23-12-2016), από το άρθρο 3 παρ. 1, </w:t>
      </w:r>
      <w:proofErr w:type="spellStart"/>
      <w:r w:rsidR="00F53E0D" w:rsidRPr="00F34241">
        <w:rPr>
          <w:rFonts w:ascii="Arial" w:hAnsi="Arial" w:cs="Arial"/>
          <w:sz w:val="22"/>
          <w:szCs w:val="22"/>
        </w:rPr>
        <w:t>περ</w:t>
      </w:r>
      <w:proofErr w:type="spellEnd"/>
      <w:r w:rsidR="00F53E0D" w:rsidRPr="00F34241">
        <w:rPr>
          <w:rFonts w:ascii="Arial" w:hAnsi="Arial" w:cs="Arial"/>
          <w:sz w:val="22"/>
          <w:szCs w:val="22"/>
        </w:rPr>
        <w:t xml:space="preserve">. ιη’ ,  </w:t>
      </w:r>
      <w:proofErr w:type="spellStart"/>
      <w:r w:rsidR="00F53E0D" w:rsidRPr="00F34241">
        <w:rPr>
          <w:rFonts w:ascii="Arial" w:hAnsi="Arial" w:cs="Arial"/>
          <w:sz w:val="22"/>
          <w:szCs w:val="22"/>
        </w:rPr>
        <w:t>ιθ΄</w:t>
      </w:r>
      <w:proofErr w:type="spellEnd"/>
      <w:r w:rsidR="00F53E0D" w:rsidRPr="00F34241">
        <w:rPr>
          <w:rFonts w:ascii="Arial" w:hAnsi="Arial" w:cs="Arial"/>
          <w:sz w:val="22"/>
          <w:szCs w:val="22"/>
        </w:rPr>
        <w:t xml:space="preserve"> και παρ. 2 του Ν. 4623/2019 (ΦΕΚ 134 / Α΄/ 9-8-2019) , το άρθρο 10, παρ. 3  του  Ν.4674/2</w:t>
      </w:r>
      <w:r w:rsidR="006A079D" w:rsidRPr="00F34241">
        <w:rPr>
          <w:rFonts w:ascii="Arial" w:hAnsi="Arial" w:cs="Arial"/>
          <w:sz w:val="22"/>
          <w:szCs w:val="22"/>
        </w:rPr>
        <w:t>020 (ΦΕΚ 53 / Α΄/ 11-3-2020),</w:t>
      </w:r>
      <w:r w:rsidR="00F53E0D" w:rsidRPr="00F34241">
        <w:rPr>
          <w:rFonts w:ascii="Arial" w:hAnsi="Arial" w:cs="Arial"/>
          <w:sz w:val="22"/>
          <w:szCs w:val="22"/>
        </w:rPr>
        <w:t xml:space="preserve"> το άρθρο 40, παρ. 1 , </w:t>
      </w:r>
      <w:proofErr w:type="spellStart"/>
      <w:r w:rsidR="00F53E0D" w:rsidRPr="00F34241">
        <w:rPr>
          <w:rFonts w:ascii="Arial" w:hAnsi="Arial" w:cs="Arial"/>
          <w:sz w:val="22"/>
          <w:szCs w:val="22"/>
        </w:rPr>
        <w:t>περ</w:t>
      </w:r>
      <w:proofErr w:type="spellEnd"/>
      <w:r w:rsidR="00F53E0D" w:rsidRPr="00F34241">
        <w:rPr>
          <w:rFonts w:ascii="Arial" w:hAnsi="Arial" w:cs="Arial"/>
          <w:sz w:val="22"/>
          <w:szCs w:val="22"/>
        </w:rPr>
        <w:t xml:space="preserve">. ι’  του Ν. 4735/2020 (ΦΕΚ 197 / Α’ / 12-10-2020), </w:t>
      </w:r>
      <w:r w:rsidR="00933B6C" w:rsidRPr="00F34241">
        <w:rPr>
          <w:rFonts w:ascii="Arial" w:hAnsi="Arial" w:cs="Arial"/>
          <w:sz w:val="22"/>
          <w:szCs w:val="22"/>
        </w:rPr>
        <w:t>και ισχύει με το άρθρο 38 του Ν. 4795 / 2021 (ΦΕΚ 62 / Α’ / 17-4-2021) και το άρθρο 37 του Ν. 4915 / 2022 (ΦΕΚ 63 / Α’ / 24-3-2022) .</w:t>
      </w:r>
    </w:p>
    <w:p w:rsidR="000E5D32" w:rsidRPr="00F34241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F34241">
        <w:rPr>
          <w:rFonts w:ascii="Arial" w:hAnsi="Arial" w:cs="Arial"/>
          <w:b/>
          <w:sz w:val="22"/>
          <w:szCs w:val="22"/>
        </w:rPr>
        <w:t>ΠΡΟΤΕΙΝΕΤΑΙ,</w:t>
      </w:r>
      <w:r w:rsidR="00916DFB" w:rsidRPr="00F34241">
        <w:rPr>
          <w:rFonts w:ascii="Arial" w:hAnsi="Arial" w:cs="Arial"/>
          <w:sz w:val="22"/>
          <w:szCs w:val="22"/>
        </w:rPr>
        <w:t xml:space="preserve"> σύμφωνα με τα προαναφερθέντα και τις διατάξεις </w:t>
      </w:r>
      <w:r w:rsidR="00F53E0D" w:rsidRPr="00F34241">
        <w:rPr>
          <w:rFonts w:ascii="Arial" w:hAnsi="Arial" w:cs="Arial"/>
          <w:sz w:val="22"/>
          <w:szCs w:val="22"/>
        </w:rPr>
        <w:t xml:space="preserve">του άρθρου 72 παρ. 1, </w:t>
      </w:r>
      <w:proofErr w:type="spellStart"/>
      <w:r w:rsidR="00F53E0D" w:rsidRPr="00F34241">
        <w:rPr>
          <w:rFonts w:ascii="Arial" w:hAnsi="Arial" w:cs="Arial"/>
          <w:sz w:val="22"/>
          <w:szCs w:val="22"/>
        </w:rPr>
        <w:t>περ</w:t>
      </w:r>
      <w:proofErr w:type="spellEnd"/>
      <w:r w:rsidR="00F53E0D" w:rsidRPr="00F34241">
        <w:rPr>
          <w:rFonts w:ascii="Arial" w:hAnsi="Arial" w:cs="Arial"/>
          <w:sz w:val="22"/>
          <w:szCs w:val="22"/>
        </w:rPr>
        <w:t xml:space="preserve">. ιγ’,  </w:t>
      </w:r>
      <w:proofErr w:type="spellStart"/>
      <w:r w:rsidR="00F53E0D" w:rsidRPr="00F34241">
        <w:rPr>
          <w:rFonts w:ascii="Arial" w:hAnsi="Arial" w:cs="Arial"/>
          <w:sz w:val="22"/>
          <w:szCs w:val="22"/>
        </w:rPr>
        <w:t>ιε΄</w:t>
      </w:r>
      <w:proofErr w:type="spellEnd"/>
      <w:r w:rsidR="00F53E0D" w:rsidRPr="00F34241">
        <w:rPr>
          <w:rFonts w:ascii="Arial" w:hAnsi="Arial" w:cs="Arial"/>
          <w:sz w:val="22"/>
          <w:szCs w:val="22"/>
        </w:rPr>
        <w:t xml:space="preserve"> και παρ. 2 του Ν. 3852/2010, όπως αντικαταστάθηκε από τις διατάξεις του άρθρου 54 του Ν. 4447/2016 (ΦΕΚ 241 / Α’ / 23-12-2016), από το άρθρο 3 παρ. 1, </w:t>
      </w:r>
      <w:proofErr w:type="spellStart"/>
      <w:r w:rsidR="00F53E0D" w:rsidRPr="00F34241">
        <w:rPr>
          <w:rFonts w:ascii="Arial" w:hAnsi="Arial" w:cs="Arial"/>
          <w:sz w:val="22"/>
          <w:szCs w:val="22"/>
        </w:rPr>
        <w:t>περ</w:t>
      </w:r>
      <w:proofErr w:type="spellEnd"/>
      <w:r w:rsidR="00F53E0D" w:rsidRPr="00F34241">
        <w:rPr>
          <w:rFonts w:ascii="Arial" w:hAnsi="Arial" w:cs="Arial"/>
          <w:sz w:val="22"/>
          <w:szCs w:val="22"/>
        </w:rPr>
        <w:t xml:space="preserve">. ιη’ ,  </w:t>
      </w:r>
      <w:proofErr w:type="spellStart"/>
      <w:r w:rsidR="00F53E0D" w:rsidRPr="00F34241">
        <w:rPr>
          <w:rFonts w:ascii="Arial" w:hAnsi="Arial" w:cs="Arial"/>
          <w:sz w:val="22"/>
          <w:szCs w:val="22"/>
        </w:rPr>
        <w:t>ιθ΄</w:t>
      </w:r>
      <w:proofErr w:type="spellEnd"/>
      <w:r w:rsidR="00F53E0D" w:rsidRPr="00F34241">
        <w:rPr>
          <w:rFonts w:ascii="Arial" w:hAnsi="Arial" w:cs="Arial"/>
          <w:sz w:val="22"/>
          <w:szCs w:val="22"/>
        </w:rPr>
        <w:t xml:space="preserve"> και παρ. 2 του Ν. 4623/2019 (ΦΕΚ 134 / Α΄/ 9-8-2019) , το άρθρο 10, παρ. 3  του  Ν.4674/2</w:t>
      </w:r>
      <w:r w:rsidR="006A079D" w:rsidRPr="00F34241">
        <w:rPr>
          <w:rFonts w:ascii="Arial" w:hAnsi="Arial" w:cs="Arial"/>
          <w:sz w:val="22"/>
          <w:szCs w:val="22"/>
        </w:rPr>
        <w:t>020 (ΦΕΚ 53 / Α΄/ 11-3-2020),</w:t>
      </w:r>
      <w:r w:rsidR="00F53E0D" w:rsidRPr="00F34241">
        <w:rPr>
          <w:rFonts w:ascii="Arial" w:hAnsi="Arial" w:cs="Arial"/>
          <w:sz w:val="22"/>
          <w:szCs w:val="22"/>
        </w:rPr>
        <w:t xml:space="preserve"> το άρθρο 40, παρ. 1 , </w:t>
      </w:r>
      <w:proofErr w:type="spellStart"/>
      <w:r w:rsidR="00F53E0D" w:rsidRPr="00F34241">
        <w:rPr>
          <w:rFonts w:ascii="Arial" w:hAnsi="Arial" w:cs="Arial"/>
          <w:sz w:val="22"/>
          <w:szCs w:val="22"/>
        </w:rPr>
        <w:t>περ</w:t>
      </w:r>
      <w:proofErr w:type="spellEnd"/>
      <w:r w:rsidR="00F53E0D" w:rsidRPr="00F34241">
        <w:rPr>
          <w:rFonts w:ascii="Arial" w:hAnsi="Arial" w:cs="Arial"/>
          <w:sz w:val="22"/>
          <w:szCs w:val="22"/>
        </w:rPr>
        <w:t xml:space="preserve">. ι’  του Ν. 4735/2020 (ΦΕΚ 197 / Α’ / 12-10-2020), </w:t>
      </w:r>
      <w:r w:rsidR="00916DFB" w:rsidRPr="00F34241">
        <w:rPr>
          <w:rFonts w:ascii="Arial" w:hAnsi="Arial" w:cs="Arial"/>
          <w:sz w:val="22"/>
          <w:szCs w:val="22"/>
        </w:rPr>
        <w:t xml:space="preserve">και ισχύει με το άρθρο 38 του Ν. 4795 / 2021 (ΦΕΚ 62 / Α’ / 17-4-2021) και το άρθρο 37 του Ν. 4915 / 2022 (ΦΕΚ 63 / Α’ / 24-3-2022) , </w:t>
      </w:r>
      <w:r w:rsidRPr="00F34241">
        <w:rPr>
          <w:rFonts w:ascii="Arial" w:hAnsi="Arial" w:cs="Arial"/>
          <w:b/>
          <w:sz w:val="22"/>
          <w:szCs w:val="22"/>
        </w:rPr>
        <w:t>η λήψη απόφασης</w:t>
      </w:r>
      <w:r w:rsidR="00AA2C2B" w:rsidRPr="00F34241">
        <w:rPr>
          <w:rFonts w:ascii="Arial" w:hAnsi="Arial" w:cs="Arial"/>
          <w:b/>
          <w:sz w:val="22"/>
          <w:szCs w:val="22"/>
        </w:rPr>
        <w:t xml:space="preserve"> για</w:t>
      </w:r>
      <w:r w:rsidRPr="00F34241">
        <w:rPr>
          <w:rFonts w:ascii="Arial" w:hAnsi="Arial" w:cs="Arial"/>
          <w:b/>
          <w:sz w:val="22"/>
          <w:szCs w:val="22"/>
        </w:rPr>
        <w:t xml:space="preserve"> :</w:t>
      </w:r>
    </w:p>
    <w:p w:rsidR="006A079D" w:rsidRDefault="006A079D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6A079D">
        <w:rPr>
          <w:rFonts w:ascii="Arial" w:hAnsi="Arial" w:cs="Arial"/>
          <w:b/>
          <w:sz w:val="22"/>
          <w:szCs w:val="22"/>
        </w:rPr>
        <w:t>Α.</w:t>
      </w:r>
      <w:r w:rsidR="00F34241">
        <w:rPr>
          <w:rFonts w:ascii="Arial" w:hAnsi="Arial" w:cs="Arial"/>
          <w:b/>
          <w:sz w:val="22"/>
          <w:szCs w:val="22"/>
        </w:rPr>
        <w:t xml:space="preserve"> </w:t>
      </w:r>
      <w:r w:rsidRPr="00AA2C2B">
        <w:rPr>
          <w:rFonts w:ascii="Arial" w:hAnsi="Arial" w:cs="Arial"/>
          <w:b/>
          <w:sz w:val="22"/>
          <w:szCs w:val="22"/>
        </w:rPr>
        <w:t xml:space="preserve">Την τροποποίηση της </w:t>
      </w:r>
      <w:proofErr w:type="spellStart"/>
      <w:r w:rsidRPr="00AA2C2B">
        <w:rPr>
          <w:rFonts w:ascii="Arial" w:hAnsi="Arial" w:cs="Arial"/>
          <w:b/>
          <w:sz w:val="22"/>
          <w:szCs w:val="22"/>
        </w:rPr>
        <w:t>υπ΄</w:t>
      </w:r>
      <w:proofErr w:type="spellEnd"/>
      <w:r w:rsidR="00F342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AA2C2B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AA2C2B">
        <w:rPr>
          <w:rFonts w:ascii="Arial" w:hAnsi="Arial" w:cs="Arial"/>
          <w:b/>
          <w:sz w:val="22"/>
          <w:szCs w:val="22"/>
        </w:rPr>
        <w:t>. 361 / 18-5-2021 (Α.Δ.Α. : ΨΕΦΠΩΛΚ-ΘΡΠ) απόφασης Οικονομικής Επιτροπής, μόνο ως προς το σκέλος του διορισμού πληρεξουσίου δικηγόρου</w:t>
      </w:r>
      <w:r>
        <w:rPr>
          <w:rFonts w:ascii="Arial" w:hAnsi="Arial" w:cs="Arial"/>
          <w:sz w:val="22"/>
          <w:szCs w:val="22"/>
        </w:rPr>
        <w:t xml:space="preserve"> .</w:t>
      </w:r>
    </w:p>
    <w:p w:rsidR="006A079D" w:rsidRDefault="006A079D" w:rsidP="006A079D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Β</w:t>
      </w:r>
      <w:r w:rsidR="000E5D32">
        <w:rPr>
          <w:rFonts w:ascii="Arial" w:hAnsi="Arial" w:cs="Arial"/>
          <w:b/>
          <w:iCs/>
          <w:sz w:val="22"/>
          <w:szCs w:val="22"/>
        </w:rPr>
        <w:t xml:space="preserve">. </w:t>
      </w:r>
      <w:r w:rsidRPr="006A079D">
        <w:rPr>
          <w:rFonts w:ascii="Arial" w:hAnsi="Arial" w:cs="Arial"/>
          <w:iCs/>
          <w:sz w:val="22"/>
          <w:szCs w:val="22"/>
        </w:rPr>
        <w:t>Τ</w:t>
      </w:r>
      <w:r>
        <w:rPr>
          <w:rFonts w:ascii="Arial" w:hAnsi="Arial" w:cs="Arial"/>
          <w:iCs/>
          <w:sz w:val="22"/>
          <w:szCs w:val="22"/>
        </w:rPr>
        <w:t>ην</w:t>
      </w:r>
      <w:r w:rsidRPr="00983848">
        <w:rPr>
          <w:rFonts w:ascii="Arial" w:hAnsi="Arial" w:cs="Arial"/>
          <w:b/>
          <w:iCs/>
          <w:sz w:val="22"/>
          <w:szCs w:val="22"/>
        </w:rPr>
        <w:t>παροχή νέας εντολής και πληρεξουσιότητας</w:t>
      </w:r>
      <w:r w:rsidR="00E23640" w:rsidRPr="00983848">
        <w:rPr>
          <w:rFonts w:ascii="Arial" w:hAnsi="Arial" w:cs="Arial"/>
          <w:iCs/>
          <w:sz w:val="22"/>
          <w:szCs w:val="22"/>
        </w:rPr>
        <w:t xml:space="preserve"> στ</w:t>
      </w:r>
      <w:r w:rsidR="00983848" w:rsidRPr="00983848">
        <w:rPr>
          <w:rFonts w:ascii="Arial" w:hAnsi="Arial" w:cs="Arial"/>
          <w:iCs/>
          <w:sz w:val="22"/>
          <w:szCs w:val="22"/>
        </w:rPr>
        <w:t>η</w:t>
      </w:r>
      <w:r w:rsidRPr="00983848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983848" w:rsidRPr="00983848">
        <w:rPr>
          <w:rFonts w:ascii="Arial" w:hAnsi="Arial" w:cs="Arial"/>
          <w:b/>
          <w:iCs/>
          <w:sz w:val="22"/>
          <w:szCs w:val="22"/>
        </w:rPr>
        <w:t xml:space="preserve">κ. </w:t>
      </w:r>
      <w:proofErr w:type="spellStart"/>
      <w:r w:rsidR="00983848" w:rsidRPr="00983848">
        <w:rPr>
          <w:rFonts w:ascii="Arial" w:hAnsi="Arial" w:cs="Arial"/>
          <w:b/>
          <w:iCs/>
          <w:sz w:val="22"/>
          <w:szCs w:val="22"/>
        </w:rPr>
        <w:t>Άννα–Μαρία</w:t>
      </w:r>
      <w:proofErr w:type="spellEnd"/>
      <w:r w:rsidR="00F34241">
        <w:rPr>
          <w:rFonts w:ascii="Arial" w:hAnsi="Arial" w:cs="Arial"/>
          <w:b/>
          <w:iCs/>
          <w:sz w:val="22"/>
          <w:szCs w:val="22"/>
        </w:rPr>
        <w:t xml:space="preserve"> </w:t>
      </w:r>
      <w:proofErr w:type="spellStart"/>
      <w:r w:rsidR="00983848" w:rsidRPr="00983848">
        <w:rPr>
          <w:rFonts w:ascii="Arial" w:hAnsi="Arial" w:cs="Arial"/>
          <w:b/>
          <w:iCs/>
          <w:sz w:val="22"/>
          <w:szCs w:val="22"/>
        </w:rPr>
        <w:t>Μπακάκου</w:t>
      </w:r>
      <w:proofErr w:type="spellEnd"/>
      <w:r w:rsidR="00983848" w:rsidRPr="00983848">
        <w:rPr>
          <w:rFonts w:ascii="Arial" w:hAnsi="Arial" w:cs="Arial"/>
          <w:b/>
          <w:iCs/>
          <w:sz w:val="22"/>
          <w:szCs w:val="22"/>
        </w:rPr>
        <w:t xml:space="preserve"> του Τριαντάφυλλου</w:t>
      </w:r>
      <w:r w:rsidR="00983848">
        <w:rPr>
          <w:rFonts w:ascii="Arial" w:hAnsi="Arial" w:cs="Arial"/>
          <w:b/>
          <w:iCs/>
          <w:sz w:val="22"/>
          <w:szCs w:val="22"/>
        </w:rPr>
        <w:t xml:space="preserve"> (Α.Μ. Δ.Σ.Λ.</w:t>
      </w:r>
      <w:r w:rsidR="00983848" w:rsidRPr="00983848">
        <w:rPr>
          <w:rFonts w:ascii="Arial" w:hAnsi="Arial" w:cs="Arial"/>
          <w:b/>
          <w:iCs/>
          <w:sz w:val="22"/>
          <w:szCs w:val="22"/>
        </w:rPr>
        <w:t>:238</w:t>
      </w:r>
      <w:r w:rsidRPr="00983848">
        <w:rPr>
          <w:rFonts w:ascii="Arial" w:hAnsi="Arial" w:cs="Arial"/>
          <w:b/>
          <w:iCs/>
          <w:sz w:val="22"/>
          <w:szCs w:val="22"/>
        </w:rPr>
        <w:t xml:space="preserve">),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 w:rsidRPr="001C75A2">
        <w:rPr>
          <w:rFonts w:ascii="Arial" w:hAnsi="Arial" w:cs="Arial"/>
          <w:b/>
          <w:sz w:val="22"/>
          <w:szCs w:val="22"/>
        </w:rPr>
        <w:t>να ασκήσει</w:t>
      </w:r>
      <w:r>
        <w:rPr>
          <w:rFonts w:ascii="Arial" w:hAnsi="Arial" w:cs="Arial"/>
          <w:sz w:val="22"/>
          <w:szCs w:val="22"/>
        </w:rPr>
        <w:t xml:space="preserve"> - στο αρμόδιο Ειρηνοδικείο : </w:t>
      </w:r>
      <w:proofErr w:type="spellStart"/>
      <w:r>
        <w:rPr>
          <w:rFonts w:ascii="Arial" w:hAnsi="Arial" w:cs="Arial"/>
          <w:b/>
          <w:sz w:val="22"/>
          <w:szCs w:val="22"/>
        </w:rPr>
        <w:t>Β</w:t>
      </w:r>
      <w:r w:rsidRPr="00A014DB">
        <w:rPr>
          <w:rFonts w:ascii="Arial" w:hAnsi="Arial" w:cs="Arial"/>
          <w:b/>
          <w:sz w:val="22"/>
          <w:szCs w:val="22"/>
        </w:rPr>
        <w:t>α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r w:rsidR="00F34241">
        <w:rPr>
          <w:rFonts w:ascii="Arial" w:hAnsi="Arial" w:cs="Arial"/>
          <w:b/>
          <w:sz w:val="22"/>
          <w:szCs w:val="22"/>
        </w:rPr>
        <w:t xml:space="preserve"> </w:t>
      </w:r>
      <w:r w:rsidRPr="00A014DB">
        <w:rPr>
          <w:rFonts w:ascii="Arial" w:hAnsi="Arial" w:cs="Arial"/>
          <w:bCs/>
          <w:sz w:val="22"/>
          <w:szCs w:val="22"/>
        </w:rPr>
        <w:t>αίτηση ασφαλιστικών μέτρων νομή</w:t>
      </w:r>
      <w:r>
        <w:rPr>
          <w:rFonts w:ascii="Arial" w:hAnsi="Arial" w:cs="Arial"/>
          <w:bCs/>
          <w:sz w:val="22"/>
          <w:szCs w:val="22"/>
        </w:rPr>
        <w:t xml:space="preserve">ς,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A014DB">
        <w:rPr>
          <w:rFonts w:ascii="Arial" w:hAnsi="Arial" w:cs="Arial"/>
          <w:bCs/>
          <w:sz w:val="22"/>
          <w:szCs w:val="22"/>
        </w:rPr>
        <w:t>αγωγή</w:t>
      </w:r>
      <w:r>
        <w:rPr>
          <w:rFonts w:ascii="Arial" w:hAnsi="Arial" w:cs="Arial"/>
          <w:bCs/>
          <w:sz w:val="22"/>
          <w:szCs w:val="22"/>
        </w:rPr>
        <w:t xml:space="preserve"> αναγνωριστική</w:t>
      </w:r>
      <w:r w:rsidRPr="00A014DB">
        <w:rPr>
          <w:rFonts w:ascii="Arial" w:hAnsi="Arial" w:cs="Arial"/>
          <w:bCs/>
          <w:sz w:val="22"/>
          <w:szCs w:val="22"/>
        </w:rPr>
        <w:t xml:space="preserve"> κυριότητας και απόδοσης του πράγματο</w:t>
      </w:r>
      <w:r>
        <w:rPr>
          <w:rFonts w:ascii="Arial" w:hAnsi="Arial" w:cs="Arial"/>
          <w:bCs/>
          <w:sz w:val="22"/>
          <w:szCs w:val="22"/>
        </w:rPr>
        <w:t xml:space="preserve">ς, </w:t>
      </w:r>
      <w:r w:rsidRPr="001C75A2">
        <w:rPr>
          <w:rFonts w:ascii="Arial" w:hAnsi="Arial" w:cs="Arial"/>
          <w:b/>
          <w:sz w:val="22"/>
          <w:szCs w:val="22"/>
        </w:rPr>
        <w:t>να παρασταθεί</w:t>
      </w:r>
      <w:r>
        <w:rPr>
          <w:rFonts w:ascii="Arial" w:hAnsi="Arial" w:cs="Arial"/>
          <w:sz w:val="22"/>
          <w:szCs w:val="22"/>
        </w:rPr>
        <w:t xml:space="preserve"> στη συζήτησή τους,όποτε προσδιοριστούν, καθώς και σε κάθε πιθανή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ανασυζήτησή</w:t>
      </w:r>
      <w:proofErr w:type="spellEnd"/>
      <w:r>
        <w:rPr>
          <w:rFonts w:ascii="Arial" w:hAnsi="Arial" w:cs="Arial"/>
          <w:sz w:val="22"/>
          <w:szCs w:val="22"/>
        </w:rPr>
        <w:t xml:space="preserve"> τους και </w:t>
      </w:r>
      <w:r w:rsidRPr="001C75A2">
        <w:rPr>
          <w:rFonts w:ascii="Arial" w:hAnsi="Arial" w:cs="Arial"/>
          <w:b/>
          <w:sz w:val="22"/>
          <w:szCs w:val="22"/>
        </w:rPr>
        <w:t>να καταθέσει</w:t>
      </w:r>
      <w:r>
        <w:rPr>
          <w:rFonts w:ascii="Arial" w:hAnsi="Arial" w:cs="Arial"/>
          <w:sz w:val="22"/>
          <w:szCs w:val="22"/>
        </w:rPr>
        <w:t xml:space="preserve"> σημείωμα, προτάσεις  και σχετικά έγγραφα.</w:t>
      </w:r>
    </w:p>
    <w:p w:rsidR="006A079D" w:rsidRDefault="006A079D" w:rsidP="006A079D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b/>
          <w:sz w:val="22"/>
          <w:szCs w:val="22"/>
        </w:rPr>
      </w:pPr>
      <w:r w:rsidRPr="006A079D">
        <w:rPr>
          <w:rFonts w:ascii="Arial" w:hAnsi="Arial" w:cs="Arial"/>
          <w:b/>
          <w:iCs/>
          <w:sz w:val="22"/>
          <w:szCs w:val="22"/>
        </w:rPr>
        <w:t xml:space="preserve">Ως προς τα λοιπά ισχύει η </w:t>
      </w:r>
      <w:proofErr w:type="spellStart"/>
      <w:r w:rsidRPr="006A079D">
        <w:rPr>
          <w:rFonts w:ascii="Arial" w:hAnsi="Arial" w:cs="Arial"/>
          <w:b/>
          <w:iCs/>
          <w:sz w:val="22"/>
          <w:szCs w:val="22"/>
        </w:rPr>
        <w:t>υπ΄</w:t>
      </w:r>
      <w:proofErr w:type="spellEnd"/>
      <w:r w:rsidR="00F34241">
        <w:rPr>
          <w:rFonts w:ascii="Arial" w:hAnsi="Arial" w:cs="Arial"/>
          <w:b/>
          <w:iCs/>
          <w:sz w:val="22"/>
          <w:szCs w:val="22"/>
        </w:rPr>
        <w:t xml:space="preserve"> </w:t>
      </w:r>
      <w:proofErr w:type="spellStart"/>
      <w:r w:rsidRPr="006A079D">
        <w:rPr>
          <w:rFonts w:ascii="Arial" w:hAnsi="Arial" w:cs="Arial"/>
          <w:b/>
          <w:iCs/>
          <w:sz w:val="22"/>
          <w:szCs w:val="22"/>
        </w:rPr>
        <w:t>αριθμ</w:t>
      </w:r>
      <w:proofErr w:type="spellEnd"/>
      <w:r w:rsidRPr="006A079D">
        <w:rPr>
          <w:rFonts w:ascii="Arial" w:hAnsi="Arial" w:cs="Arial"/>
          <w:b/>
          <w:iCs/>
          <w:sz w:val="22"/>
          <w:szCs w:val="22"/>
        </w:rPr>
        <w:t>.</w:t>
      </w:r>
      <w:r w:rsidRPr="006A079D">
        <w:rPr>
          <w:rFonts w:ascii="Arial" w:hAnsi="Arial" w:cs="Arial"/>
          <w:b/>
          <w:sz w:val="22"/>
          <w:szCs w:val="22"/>
        </w:rPr>
        <w:t xml:space="preserve"> 361 / 18-5-2021 (Α.Δ.Α. : ΨΕΦΠΩΛΚ-ΘΡΠ) απόφαση  Οικονομικής Επιτροπής . </w:t>
      </w:r>
    </w:p>
    <w:p w:rsidR="00243B25" w:rsidRDefault="00243B25" w:rsidP="006A079D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b/>
          <w:sz w:val="22"/>
          <w:szCs w:val="22"/>
        </w:rPr>
      </w:pPr>
    </w:p>
    <w:p w:rsidR="00243B25" w:rsidRPr="006A079D" w:rsidRDefault="00243B25" w:rsidP="006A079D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6A079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E23640" w:rsidRDefault="00E23640" w:rsidP="006A079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Λαμία,  </w:t>
      </w:r>
      <w:r w:rsidR="00F34241">
        <w:rPr>
          <w:rFonts w:ascii="Arial" w:hAnsi="Arial" w:cs="Arial"/>
          <w:b/>
          <w:sz w:val="22"/>
          <w:szCs w:val="22"/>
        </w:rPr>
        <w:t>5</w:t>
      </w:r>
      <w:r w:rsidR="00D919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83848">
        <w:rPr>
          <w:rFonts w:ascii="Arial" w:hAnsi="Arial" w:cs="Arial"/>
          <w:b/>
          <w:sz w:val="22"/>
          <w:szCs w:val="22"/>
        </w:rPr>
        <w:t>/ 5</w:t>
      </w:r>
      <w:r w:rsidR="008F4A23">
        <w:rPr>
          <w:rFonts w:ascii="Arial" w:hAnsi="Arial" w:cs="Arial"/>
          <w:b/>
          <w:sz w:val="22"/>
          <w:szCs w:val="22"/>
        </w:rPr>
        <w:t xml:space="preserve"> / 2022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7D28B0" w:rsidRDefault="007D28B0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7D28B0" w:rsidRDefault="007D28B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7D28B0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E9533E68-3199-4025-A9D7-9C627C48E626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53C" w:rsidRDefault="00F4753C" w:rsidP="00490258">
      <w:r>
        <w:separator/>
      </w:r>
    </w:p>
  </w:endnote>
  <w:endnote w:type="continuationSeparator" w:id="0">
    <w:p w:rsidR="00F4753C" w:rsidRDefault="00F4753C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1410D9">
      <w:rPr>
        <w:b/>
        <w:bCs/>
      </w:rPr>
      <w:fldChar w:fldCharType="begin"/>
    </w:r>
    <w:r>
      <w:rPr>
        <w:b/>
        <w:bCs/>
      </w:rPr>
      <w:instrText>PAGE</w:instrText>
    </w:r>
    <w:r w:rsidR="001410D9">
      <w:rPr>
        <w:b/>
        <w:bCs/>
      </w:rPr>
      <w:fldChar w:fldCharType="separate"/>
    </w:r>
    <w:r w:rsidR="007D28B0">
      <w:rPr>
        <w:b/>
        <w:bCs/>
        <w:noProof/>
      </w:rPr>
      <w:t>5</w:t>
    </w:r>
    <w:r w:rsidR="001410D9">
      <w:rPr>
        <w:b/>
        <w:bCs/>
      </w:rPr>
      <w:fldChar w:fldCharType="end"/>
    </w:r>
    <w:r>
      <w:t xml:space="preserve"> από </w:t>
    </w:r>
    <w:r w:rsidR="001410D9">
      <w:rPr>
        <w:b/>
        <w:bCs/>
      </w:rPr>
      <w:fldChar w:fldCharType="begin"/>
    </w:r>
    <w:r>
      <w:rPr>
        <w:b/>
        <w:bCs/>
      </w:rPr>
      <w:instrText>NUMPAGES</w:instrText>
    </w:r>
    <w:r w:rsidR="001410D9">
      <w:rPr>
        <w:b/>
        <w:bCs/>
      </w:rPr>
      <w:fldChar w:fldCharType="separate"/>
    </w:r>
    <w:r w:rsidR="007D28B0">
      <w:rPr>
        <w:b/>
        <w:bCs/>
        <w:noProof/>
      </w:rPr>
      <w:t>5</w:t>
    </w:r>
    <w:r w:rsidR="001410D9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53C" w:rsidRDefault="00F4753C" w:rsidP="00490258">
      <w:r>
        <w:separator/>
      </w:r>
    </w:p>
  </w:footnote>
  <w:footnote w:type="continuationSeparator" w:id="0">
    <w:p w:rsidR="00F4753C" w:rsidRDefault="00F4753C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C622C"/>
    <w:rsid w:val="000E5D32"/>
    <w:rsid w:val="000E74CC"/>
    <w:rsid w:val="000F36D9"/>
    <w:rsid w:val="000F49E7"/>
    <w:rsid w:val="00125E99"/>
    <w:rsid w:val="0012742D"/>
    <w:rsid w:val="0013149F"/>
    <w:rsid w:val="00135202"/>
    <w:rsid w:val="001410D9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43B25"/>
    <w:rsid w:val="00252ABE"/>
    <w:rsid w:val="00254E83"/>
    <w:rsid w:val="002629DB"/>
    <w:rsid w:val="002639DF"/>
    <w:rsid w:val="00274CF4"/>
    <w:rsid w:val="00277846"/>
    <w:rsid w:val="00293A4D"/>
    <w:rsid w:val="002B2259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576F3"/>
    <w:rsid w:val="0036635A"/>
    <w:rsid w:val="0037192F"/>
    <w:rsid w:val="00376E74"/>
    <w:rsid w:val="003B2748"/>
    <w:rsid w:val="003C7173"/>
    <w:rsid w:val="003D3889"/>
    <w:rsid w:val="003F197E"/>
    <w:rsid w:val="00411A36"/>
    <w:rsid w:val="0041731A"/>
    <w:rsid w:val="00435496"/>
    <w:rsid w:val="00460BD3"/>
    <w:rsid w:val="00487822"/>
    <w:rsid w:val="00490258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7793"/>
    <w:rsid w:val="00571BD9"/>
    <w:rsid w:val="0057764F"/>
    <w:rsid w:val="00577B69"/>
    <w:rsid w:val="005800D8"/>
    <w:rsid w:val="00596E31"/>
    <w:rsid w:val="005F306C"/>
    <w:rsid w:val="00607BEC"/>
    <w:rsid w:val="00611992"/>
    <w:rsid w:val="0062388C"/>
    <w:rsid w:val="00623DC3"/>
    <w:rsid w:val="00667FEB"/>
    <w:rsid w:val="00697E5E"/>
    <w:rsid w:val="006A079D"/>
    <w:rsid w:val="006A3CFB"/>
    <w:rsid w:val="006C1669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A7A1C"/>
    <w:rsid w:val="007C6674"/>
    <w:rsid w:val="007D28B0"/>
    <w:rsid w:val="007D409D"/>
    <w:rsid w:val="007E0416"/>
    <w:rsid w:val="007F2853"/>
    <w:rsid w:val="007F398B"/>
    <w:rsid w:val="008218EA"/>
    <w:rsid w:val="00825225"/>
    <w:rsid w:val="00836773"/>
    <w:rsid w:val="00864216"/>
    <w:rsid w:val="00867AB6"/>
    <w:rsid w:val="008A1008"/>
    <w:rsid w:val="008A257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21A1"/>
    <w:rsid w:val="00933B6C"/>
    <w:rsid w:val="00951CB0"/>
    <w:rsid w:val="0097359C"/>
    <w:rsid w:val="00973F2F"/>
    <w:rsid w:val="0098106E"/>
    <w:rsid w:val="00983848"/>
    <w:rsid w:val="00991AE1"/>
    <w:rsid w:val="009A0B84"/>
    <w:rsid w:val="009A3849"/>
    <w:rsid w:val="009A49BB"/>
    <w:rsid w:val="009A7F6C"/>
    <w:rsid w:val="009B50D3"/>
    <w:rsid w:val="009C6EED"/>
    <w:rsid w:val="009D221B"/>
    <w:rsid w:val="009F1501"/>
    <w:rsid w:val="009F62E1"/>
    <w:rsid w:val="009F7F2E"/>
    <w:rsid w:val="00A035B9"/>
    <w:rsid w:val="00A0793A"/>
    <w:rsid w:val="00A11D78"/>
    <w:rsid w:val="00A23C95"/>
    <w:rsid w:val="00A457EF"/>
    <w:rsid w:val="00A61B17"/>
    <w:rsid w:val="00A62B96"/>
    <w:rsid w:val="00A7152C"/>
    <w:rsid w:val="00A751C2"/>
    <w:rsid w:val="00AA2C2B"/>
    <w:rsid w:val="00AA6DA8"/>
    <w:rsid w:val="00AB0EB0"/>
    <w:rsid w:val="00AB5E8A"/>
    <w:rsid w:val="00AC3C1E"/>
    <w:rsid w:val="00AF51E0"/>
    <w:rsid w:val="00AF6B68"/>
    <w:rsid w:val="00B03E71"/>
    <w:rsid w:val="00B07C83"/>
    <w:rsid w:val="00B13F10"/>
    <w:rsid w:val="00B24B8D"/>
    <w:rsid w:val="00B33D52"/>
    <w:rsid w:val="00B3547D"/>
    <w:rsid w:val="00B41536"/>
    <w:rsid w:val="00B50F37"/>
    <w:rsid w:val="00B70D91"/>
    <w:rsid w:val="00B720B1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BF5B18"/>
    <w:rsid w:val="00C05D80"/>
    <w:rsid w:val="00C20870"/>
    <w:rsid w:val="00C27594"/>
    <w:rsid w:val="00C36167"/>
    <w:rsid w:val="00C431B0"/>
    <w:rsid w:val="00C47657"/>
    <w:rsid w:val="00C52F63"/>
    <w:rsid w:val="00C633F4"/>
    <w:rsid w:val="00C671FA"/>
    <w:rsid w:val="00C869C9"/>
    <w:rsid w:val="00C86F43"/>
    <w:rsid w:val="00CA3EE8"/>
    <w:rsid w:val="00CB13D6"/>
    <w:rsid w:val="00CB1670"/>
    <w:rsid w:val="00CC4189"/>
    <w:rsid w:val="00CD4EE6"/>
    <w:rsid w:val="00D1451D"/>
    <w:rsid w:val="00D718A3"/>
    <w:rsid w:val="00D8247F"/>
    <w:rsid w:val="00D9194C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23640"/>
    <w:rsid w:val="00E37C27"/>
    <w:rsid w:val="00E442FF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307FF"/>
    <w:rsid w:val="00F30FA2"/>
    <w:rsid w:val="00F315C3"/>
    <w:rsid w:val="00F34241"/>
    <w:rsid w:val="00F422AC"/>
    <w:rsid w:val="00F4753C"/>
    <w:rsid w:val="00F51765"/>
    <w:rsid w:val="00F5216B"/>
    <w:rsid w:val="00F53E0D"/>
    <w:rsid w:val="00F61C2D"/>
    <w:rsid w:val="00F6772F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  <w:rPr>
      <w:lang w:val="x-none"/>
    </w:r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  <w:rPr>
      <w:lang w:val="x-none"/>
    </w:r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/>
      <w:sz w:val="16"/>
      <w:szCs w:val="16"/>
      <w:lang w:val="x-none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  <w:rPr>
      <w:lang w:val="x-none"/>
    </w:r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  <w:rPr>
      <w:lang w:val="x-none"/>
    </w:r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/>
      <w:sz w:val="16"/>
      <w:szCs w:val="16"/>
      <w:lang w:val="x-none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2AF66-A080-45CE-BA91-BD1A89B7B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1024</Words>
  <Characters>5531</Characters>
  <Application>Microsoft Office Word</Application>
  <DocSecurity>0</DocSecurity>
  <Lines>46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2022-05-05T10:08:00Z</cp:lastPrinted>
  <dcterms:created xsi:type="dcterms:W3CDTF">2022-05-05T10:08:00Z</dcterms:created>
  <dcterms:modified xsi:type="dcterms:W3CDTF">2022-05-05T10:09:00Z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b432666d7b2944f883ffc0d439f588f8.psdsxs" Id="R2655409f88424fa0" /></Relationships>
</file>